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4A10" w14:textId="218CFB07" w:rsidR="00FB5123" w:rsidRPr="00324EF6" w:rsidRDefault="00F65229" w:rsidP="00FB5123">
      <w:pPr>
        <w:spacing w:after="0" w:line="240" w:lineRule="auto"/>
        <w:ind w:left="5664"/>
        <w:rPr>
          <w:sz w:val="20"/>
          <w:szCs w:val="16"/>
        </w:rPr>
      </w:pPr>
      <w:r w:rsidRPr="00324EF6">
        <w:rPr>
          <w:noProof/>
        </w:rPr>
        <w:drawing>
          <wp:anchor distT="0" distB="0" distL="114300" distR="114300" simplePos="0" relativeHeight="251661312" behindDoc="0" locked="0" layoutInCell="1" allowOverlap="1" wp14:anchorId="6E0E0976" wp14:editId="7E8D7BBB">
            <wp:simplePos x="0" y="0"/>
            <wp:positionH relativeFrom="column">
              <wp:posOffset>7841323</wp:posOffset>
            </wp:positionH>
            <wp:positionV relativeFrom="paragraph">
              <wp:posOffset>135938</wp:posOffset>
            </wp:positionV>
            <wp:extent cx="1878090" cy="730537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90" cy="7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9B" w:rsidRPr="00324EF6">
        <w:rPr>
          <w:rFonts w:ascii="Times New Roman" w:eastAsia="Times New Roman" w:hAnsi="Times New Roman" w:cs="Times New Roman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22495" wp14:editId="4BD3027B">
                <wp:simplePos x="0" y="0"/>
                <wp:positionH relativeFrom="margin">
                  <wp:posOffset>-27940</wp:posOffset>
                </wp:positionH>
                <wp:positionV relativeFrom="paragraph">
                  <wp:posOffset>38280</wp:posOffset>
                </wp:positionV>
                <wp:extent cx="9864725" cy="952500"/>
                <wp:effectExtent l="19050" t="38100" r="98425" b="95250"/>
                <wp:wrapTight wrapText="bothSides">
                  <wp:wrapPolygon edited="0">
                    <wp:start x="19938" y="-864"/>
                    <wp:lineTo x="-42" y="-432"/>
                    <wp:lineTo x="-42" y="21168"/>
                    <wp:lineTo x="42" y="23328"/>
                    <wp:lineTo x="21774" y="23328"/>
                    <wp:lineTo x="21774" y="432"/>
                    <wp:lineTo x="21690" y="-864"/>
                    <wp:lineTo x="19938" y="-864"/>
                  </wp:wrapPolygon>
                </wp:wrapTight>
                <wp:docPr id="1" name="Organigramme : Entrée manuel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4725" cy="952500"/>
                        </a:xfrm>
                        <a:prstGeom prst="flowChartManualInpu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B5001A" w14:textId="0A2A2143" w:rsidR="00A4240F" w:rsidRPr="00B3469B" w:rsidRDefault="00883CB8" w:rsidP="00FC3DAE">
                            <w:pPr>
                              <w:pStyle w:val="Titre8"/>
                              <w:ind w:firstLine="142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3469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Candidature à un poste de chef d’établissement du 1</w:t>
                            </w:r>
                            <w:r w:rsidRPr="00B3469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B3469B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degré</w:t>
                            </w:r>
                          </w:p>
                          <w:p w14:paraId="1DD1ADAE" w14:textId="5E671FA2" w:rsidR="00A4240F" w:rsidRPr="00B3469B" w:rsidRDefault="00883CB8" w:rsidP="00A4240F">
                            <w:pPr>
                              <w:pStyle w:val="Titre7"/>
                              <w:ind w:left="1418"/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3469B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color w:val="FFFFFF"/>
                                <w:sz w:val="36"/>
                                <w:szCs w:val="36"/>
                              </w:rPr>
                              <w:t>MOUVEMENT DES CHEFS D’ETABLISSEMENT 1D 202</w:t>
                            </w:r>
                            <w:r w:rsidR="007025E5" w:rsidRPr="00B3469B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000A396" w14:textId="77777777" w:rsidR="00A4240F" w:rsidRPr="00BC7F25" w:rsidRDefault="00A4240F" w:rsidP="00A424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2249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1" o:spid="_x0000_s1026" type="#_x0000_t118" style="position:absolute;left:0;text-align:left;margin-left:-2.2pt;margin-top:3pt;width:776.7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" fillcolor="#5b9bd5" strokecolor="#f2f2f2" strokeweight="3pt">
                <v:shadow on="t" color="#1f4d78" opacity=".5" offset="6pt,6pt"/>
                <v:textbox>
                  <w:txbxContent>
                    <w:p w14:paraId="3FB5001A" w14:textId="0A2A2143" w:rsidR="00A4240F" w:rsidRPr="00B3469B" w:rsidRDefault="00883CB8" w:rsidP="00FC3DAE">
                      <w:pPr>
                        <w:pStyle w:val="Titre8"/>
                        <w:ind w:firstLine="142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B3469B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Candidature à un poste de chef d’établissement du 1</w:t>
                      </w:r>
                      <w:r w:rsidRPr="00B3469B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Pr="00B3469B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degré</w:t>
                      </w:r>
                    </w:p>
                    <w:p w14:paraId="1DD1ADAE" w14:textId="5E671FA2" w:rsidR="00A4240F" w:rsidRPr="00B3469B" w:rsidRDefault="00883CB8" w:rsidP="00A4240F">
                      <w:pPr>
                        <w:pStyle w:val="Titre7"/>
                        <w:ind w:left="1418"/>
                        <w:rPr>
                          <w:rFonts w:ascii="Calibri" w:hAnsi="Calibri" w:cs="Calibri"/>
                          <w:b/>
                          <w:bCs/>
                          <w:i w:val="0"/>
                          <w:color w:val="FFFFFF"/>
                          <w:sz w:val="36"/>
                          <w:szCs w:val="36"/>
                        </w:rPr>
                      </w:pPr>
                      <w:r w:rsidRPr="00B3469B">
                        <w:rPr>
                          <w:rFonts w:ascii="Calibri" w:hAnsi="Calibri" w:cs="Calibri"/>
                          <w:b/>
                          <w:bCs/>
                          <w:i w:val="0"/>
                          <w:color w:val="FFFFFF"/>
                          <w:sz w:val="36"/>
                          <w:szCs w:val="36"/>
                        </w:rPr>
                        <w:t>MOUVEMENT DES CHEFS D’ETABLISSEMENT 1D 202</w:t>
                      </w:r>
                      <w:r w:rsidR="007025E5" w:rsidRPr="00B3469B">
                        <w:rPr>
                          <w:rFonts w:ascii="Calibri" w:hAnsi="Calibri" w:cs="Calibri"/>
                          <w:b/>
                          <w:bCs/>
                          <w:i w:val="0"/>
                          <w:color w:val="FFFFFF"/>
                          <w:sz w:val="36"/>
                          <w:szCs w:val="36"/>
                        </w:rPr>
                        <w:t>2</w:t>
                      </w:r>
                    </w:p>
                    <w:p w14:paraId="1000A396" w14:textId="77777777" w:rsidR="00A4240F" w:rsidRPr="00BC7F25" w:rsidRDefault="00A4240F" w:rsidP="00A4240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A3206" w:rsidRPr="00324EF6">
        <w:rPr>
          <w:sz w:val="20"/>
          <w:szCs w:val="16"/>
        </w:rPr>
        <w:t xml:space="preserve">Fiche à renvoyer </w:t>
      </w:r>
      <w:r w:rsidR="00530878" w:rsidRPr="00324EF6">
        <w:rPr>
          <w:sz w:val="20"/>
          <w:szCs w:val="16"/>
        </w:rPr>
        <w:t>avec CV et lettre de motivation à</w:t>
      </w:r>
      <w:r w:rsidR="00DA3206" w:rsidRPr="00324EF6">
        <w:rPr>
          <w:sz w:val="20"/>
          <w:szCs w:val="16"/>
        </w:rPr>
        <w:t xml:space="preserve"> </w:t>
      </w:r>
      <w:hyperlink r:id="rId7" w:history="1">
        <w:r w:rsidR="00E646B7" w:rsidRPr="00324EF6">
          <w:rPr>
            <w:rStyle w:val="Lienhypertexte"/>
            <w:sz w:val="20"/>
            <w:szCs w:val="16"/>
          </w:rPr>
          <w:t>ec-mouvement1D@ddec33.fr</w:t>
        </w:r>
      </w:hyperlink>
      <w:r w:rsidR="00DA3206" w:rsidRPr="00324EF6">
        <w:rPr>
          <w:sz w:val="20"/>
          <w:szCs w:val="16"/>
        </w:rPr>
        <w:t xml:space="preserve"> sous couvert du chef d’établissement</w:t>
      </w:r>
      <w:r w:rsidR="00FB5123" w:rsidRPr="00324EF6">
        <w:rPr>
          <w:sz w:val="20"/>
          <w:szCs w:val="16"/>
        </w:rPr>
        <w:t>.</w:t>
      </w:r>
    </w:p>
    <w:p w14:paraId="630C8A10" w14:textId="77777777" w:rsidR="00FC3DAE" w:rsidRDefault="00FC3DAE" w:rsidP="00FB5123">
      <w:pPr>
        <w:spacing w:after="0" w:line="240" w:lineRule="auto"/>
        <w:ind w:left="5664"/>
        <w:rPr>
          <w:b/>
          <w:bCs/>
          <w:color w:val="2E74B5" w:themeColor="accent5" w:themeShade="BF"/>
          <w:u w:val="single"/>
        </w:rPr>
      </w:pPr>
    </w:p>
    <w:p w14:paraId="717F2E55" w14:textId="42905B7D" w:rsidR="00425D8B" w:rsidRPr="00530878" w:rsidRDefault="00425D8B" w:rsidP="00FC3DAE">
      <w:pPr>
        <w:spacing w:line="240" w:lineRule="auto"/>
        <w:ind w:left="5664"/>
        <w:rPr>
          <w:b/>
          <w:bCs/>
          <w:color w:val="2E74B5" w:themeColor="accent5" w:themeShade="BF"/>
          <w:u w:val="single"/>
        </w:rPr>
      </w:pPr>
      <w:r w:rsidRPr="00530878">
        <w:rPr>
          <w:b/>
          <w:bCs/>
          <w:color w:val="2E74B5" w:themeColor="accent5" w:themeShade="BF"/>
          <w:u w:val="single"/>
        </w:rPr>
        <w:t>IDENTITÉ</w:t>
      </w:r>
      <w:r w:rsidR="008C5252" w:rsidRPr="00530878">
        <w:rPr>
          <w:b/>
          <w:bCs/>
          <w:color w:val="2E74B5" w:themeColor="accent5" w:themeShade="BF"/>
          <w:u w:val="single"/>
        </w:rPr>
        <w:t xml:space="preserve"> du candidat</w:t>
      </w:r>
    </w:p>
    <w:p w14:paraId="218EC379" w14:textId="1E77705A" w:rsidR="00A4240F" w:rsidRPr="008D285C" w:rsidRDefault="00DA6F72" w:rsidP="003E4A3D">
      <w:pPr>
        <w:spacing w:after="120" w:line="240" w:lineRule="auto"/>
      </w:pPr>
      <w:r w:rsidRPr="008D285C">
        <w:sym w:font="Webdings" w:char="F063"/>
      </w:r>
      <w:r w:rsidRPr="008D285C">
        <w:t xml:space="preserve"> </w:t>
      </w:r>
      <w:r w:rsidR="00883CB8" w:rsidRPr="008D285C">
        <w:t>Mme</w:t>
      </w:r>
      <w:r w:rsidR="00425D8B" w:rsidRPr="008D285C">
        <w:t xml:space="preserve"> </w:t>
      </w:r>
      <w:r w:rsidRPr="008D285C">
        <w:t xml:space="preserve">- </w:t>
      </w:r>
      <w:r w:rsidRPr="008D285C">
        <w:sym w:font="Webdings" w:char="F063"/>
      </w:r>
      <w:r w:rsidRPr="008D285C">
        <w:t xml:space="preserve"> </w:t>
      </w:r>
      <w:r w:rsidR="00425D8B" w:rsidRPr="008D285C">
        <w:t xml:space="preserve">M </w:t>
      </w:r>
      <w:r w:rsidRPr="008D285C">
        <w:t>-</w:t>
      </w:r>
      <w:r w:rsidR="00425D8B" w:rsidRPr="008D285C">
        <w:t xml:space="preserve"> Nom : __________________________________ Nom de </w:t>
      </w:r>
      <w:r w:rsidR="00D442FD">
        <w:t>naissance</w:t>
      </w:r>
      <w:r w:rsidR="00425D8B" w:rsidRPr="008D285C">
        <w:t> : _______________________________</w:t>
      </w:r>
      <w:r w:rsidR="00530878">
        <w:t>P</w:t>
      </w:r>
      <w:r w:rsidR="00425D8B" w:rsidRPr="008D285C">
        <w:t>rénom : _______________</w:t>
      </w:r>
      <w:r w:rsidR="008C5252" w:rsidRPr="008D285C">
        <w:t>___</w:t>
      </w:r>
      <w:r w:rsidR="00C277A6">
        <w:t>__________</w:t>
      </w:r>
    </w:p>
    <w:p w14:paraId="3D80F1BD" w14:textId="4487516F" w:rsidR="00425D8B" w:rsidRPr="008D285C" w:rsidRDefault="00425D8B" w:rsidP="003E4A3D">
      <w:pPr>
        <w:spacing w:after="120" w:line="240" w:lineRule="auto"/>
      </w:pPr>
      <w:r w:rsidRPr="008D285C">
        <w:t xml:space="preserve">Adresse </w:t>
      </w:r>
      <w:r w:rsidR="002948E5">
        <w:t>postale</w:t>
      </w:r>
      <w:r w:rsidRPr="008D285C">
        <w:t> : _____________________________________________________________________________________________</w:t>
      </w:r>
      <w:r w:rsidR="00DA6F72" w:rsidRPr="008D285C">
        <w:t>___________</w:t>
      </w:r>
      <w:r w:rsidR="00C610A1">
        <w:t>____</w:t>
      </w:r>
      <w:r w:rsidR="00DA6F72" w:rsidRPr="008D285C">
        <w:t>_____</w:t>
      </w:r>
      <w:r w:rsidR="00C277A6">
        <w:t>__________</w:t>
      </w:r>
    </w:p>
    <w:p w14:paraId="21210768" w14:textId="7159D22E" w:rsidR="00425D8B" w:rsidRPr="008D285C" w:rsidRDefault="00425D8B" w:rsidP="003E4A3D">
      <w:pPr>
        <w:spacing w:after="120" w:line="240" w:lineRule="auto"/>
      </w:pPr>
      <w:r w:rsidRPr="008D285C">
        <w:t>___________________________________________________________________________________________________________________________</w:t>
      </w:r>
      <w:r w:rsidR="008C5252" w:rsidRPr="008D285C">
        <w:t>____</w:t>
      </w:r>
      <w:r w:rsidR="00C277A6">
        <w:t>__________</w:t>
      </w:r>
    </w:p>
    <w:p w14:paraId="5B23F9B4" w14:textId="26FD0D30" w:rsidR="00425D8B" w:rsidRPr="008D285C" w:rsidRDefault="00425D8B" w:rsidP="003E4A3D">
      <w:pPr>
        <w:spacing w:after="120" w:line="240" w:lineRule="auto"/>
      </w:pPr>
      <w:r w:rsidRPr="008D285C">
        <w:t xml:space="preserve">Téléphone : ____/____/____/____/____/ </w:t>
      </w:r>
      <w:r w:rsidR="005F2D7C">
        <w:t>A</w:t>
      </w:r>
      <w:r w:rsidRPr="008D285C">
        <w:t>dresse mail : _____________________________________</w:t>
      </w:r>
      <w:r w:rsidR="00C277A6">
        <w:t>__________________</w:t>
      </w:r>
      <w:r w:rsidR="006672E9">
        <w:t>__</w:t>
      </w:r>
      <w:r w:rsidRPr="008D285C">
        <w:t>@</w:t>
      </w:r>
      <w:r w:rsidR="006672E9">
        <w:t>___</w:t>
      </w:r>
      <w:r w:rsidRPr="008D285C">
        <w:t>_____________________________</w:t>
      </w:r>
    </w:p>
    <w:p w14:paraId="3E955CF7" w14:textId="033EDCE8" w:rsidR="00425D8B" w:rsidRPr="00530878" w:rsidRDefault="008034BA" w:rsidP="00C277A6">
      <w:pPr>
        <w:spacing w:after="120" w:line="240" w:lineRule="auto"/>
        <w:rPr>
          <w:color w:val="2E74B5" w:themeColor="accent5" w:themeShade="BF"/>
        </w:rPr>
      </w:pPr>
      <w:r>
        <w:rPr>
          <w:b/>
          <w:bCs/>
          <w:color w:val="2E74B5" w:themeColor="accent5" w:themeShade="BF"/>
          <w:u w:val="single"/>
        </w:rPr>
        <w:t>É</w:t>
      </w:r>
      <w:r w:rsidR="008C5252" w:rsidRPr="00530878">
        <w:rPr>
          <w:b/>
          <w:bCs/>
          <w:color w:val="2E74B5" w:themeColor="accent5" w:themeShade="BF"/>
          <w:u w:val="single"/>
        </w:rPr>
        <w:t>TABLISSEMENT d’exercice</w:t>
      </w:r>
      <w:r w:rsidR="00DA6F72" w:rsidRPr="00530878">
        <w:rPr>
          <w:b/>
          <w:bCs/>
          <w:color w:val="2E74B5" w:themeColor="accent5" w:themeShade="BF"/>
          <w:u w:val="single"/>
        </w:rPr>
        <w:t xml:space="preserve"> actuel</w:t>
      </w:r>
    </w:p>
    <w:p w14:paraId="5E8451FD" w14:textId="071DC744" w:rsidR="00DA6F72" w:rsidRPr="008D285C" w:rsidRDefault="00DA6F72" w:rsidP="00A4240F">
      <w:r w:rsidRPr="008D285C">
        <w:t>Nom de l’école : ___________________________________________________</w:t>
      </w:r>
      <w:r w:rsidR="00C277A6">
        <w:t>______</w:t>
      </w:r>
      <w:r w:rsidRPr="008D285C">
        <w:t>_______ Commune : _____________________________________________</w:t>
      </w:r>
      <w:r w:rsidR="00C277A6">
        <w:t>____</w:t>
      </w:r>
    </w:p>
    <w:p w14:paraId="79CD2D0D" w14:textId="1C287C2D" w:rsidR="00DA6F72" w:rsidRPr="008D285C" w:rsidRDefault="00DA6F72" w:rsidP="00A4240F">
      <w:r w:rsidRPr="008D285C">
        <w:t xml:space="preserve">Date d’entrée dans l’établissement : ________________________________ </w:t>
      </w:r>
      <w:r w:rsidR="00386C43">
        <w:t>D</w:t>
      </w:r>
      <w:r w:rsidRPr="008D285C">
        <w:t>ate d’entrée dans l’enseignement catholique :</w:t>
      </w:r>
      <w:r w:rsidR="00C277A6">
        <w:t xml:space="preserve"> </w:t>
      </w:r>
      <w:r w:rsidRPr="008D285C">
        <w:t>__________________________</w:t>
      </w:r>
      <w:r w:rsidR="00C277A6">
        <w:t>__________</w:t>
      </w:r>
    </w:p>
    <w:p w14:paraId="5A66986F" w14:textId="04B794A1" w:rsidR="00DA6F72" w:rsidRPr="008D285C" w:rsidRDefault="00DA6F72" w:rsidP="00A4240F">
      <w:r w:rsidRPr="008D285C">
        <w:t>Année d’obtention du concours de l’enseignement : ____________________________________</w:t>
      </w:r>
      <w:r w:rsidR="00C277A6">
        <w:t>______</w:t>
      </w:r>
    </w:p>
    <w:p w14:paraId="7B48D82A" w14:textId="6C62161B" w:rsidR="00DA6F72" w:rsidRPr="00530878" w:rsidRDefault="00DA6F72" w:rsidP="00A4240F">
      <w:pPr>
        <w:rPr>
          <w:b/>
          <w:bCs/>
          <w:color w:val="2E74B5" w:themeColor="accent5" w:themeShade="BF"/>
          <w:u w:val="single"/>
        </w:rPr>
      </w:pPr>
      <w:r w:rsidRPr="00530878">
        <w:rPr>
          <w:b/>
          <w:bCs/>
          <w:color w:val="2E74B5" w:themeColor="accent5" w:themeShade="BF"/>
          <w:u w:val="single"/>
        </w:rPr>
        <w:t>RESPONSABILITÉS exercées et dates</w:t>
      </w:r>
    </w:p>
    <w:p w14:paraId="09F70837" w14:textId="77D1706E" w:rsidR="00DA6F72" w:rsidRPr="008D285C" w:rsidRDefault="00DA6F72" w:rsidP="00A4240F">
      <w:r w:rsidRPr="008D285C">
        <w:sym w:font="Webdings" w:char="F063"/>
      </w:r>
      <w:r w:rsidR="00850F9E">
        <w:t xml:space="preserve"> Délégation d</w:t>
      </w:r>
      <w:r w:rsidR="00F85AF7">
        <w:t xml:space="preserve">e </w:t>
      </w:r>
      <w:r w:rsidR="00145E39">
        <w:t>direction</w:t>
      </w:r>
      <w:r w:rsidR="00145E39" w:rsidRPr="008D285C">
        <w:t xml:space="preserve"> :</w:t>
      </w:r>
      <w:r w:rsidR="005F2072">
        <w:t xml:space="preserve"> </w:t>
      </w:r>
      <w:r w:rsidRPr="008D285C">
        <w:t>_________________________________________________________________________________________________________</w:t>
      </w:r>
    </w:p>
    <w:p w14:paraId="581FB43C" w14:textId="61CA0347" w:rsidR="00DA6F72" w:rsidRPr="008D285C" w:rsidRDefault="00DA6F72" w:rsidP="00A4240F">
      <w:r w:rsidRPr="008D285C">
        <w:sym w:font="Webdings" w:char="F063"/>
      </w:r>
      <w:r w:rsidRPr="008D285C">
        <w:t> </w:t>
      </w:r>
      <w:r w:rsidR="00850F9E" w:rsidRPr="008D285C">
        <w:t>Intérim de direction </w:t>
      </w:r>
      <w:r w:rsidRPr="008D285C">
        <w:t>: ____________________________________________________________________________________________________________</w:t>
      </w:r>
    </w:p>
    <w:p w14:paraId="5BCD693E" w14:textId="5F1FF62A" w:rsidR="00DA6F72" w:rsidRPr="008D285C" w:rsidRDefault="00DA6F72" w:rsidP="00A4240F">
      <w:r w:rsidRPr="008D285C">
        <w:sym w:font="Webdings" w:char="F063"/>
      </w:r>
      <w:r w:rsidRPr="008D285C">
        <w:t xml:space="preserve"> Autre, préciser : ________________________________________________________________________________________________________________</w:t>
      </w:r>
    </w:p>
    <w:p w14:paraId="68339A3F" w14:textId="4270787C" w:rsidR="00DA6F72" w:rsidRPr="00530878" w:rsidRDefault="00DA6F72" w:rsidP="00A4240F">
      <w:pPr>
        <w:rPr>
          <w:b/>
          <w:bCs/>
          <w:color w:val="2E74B5" w:themeColor="accent5" w:themeShade="BF"/>
          <w:u w:val="single"/>
        </w:rPr>
      </w:pPr>
      <w:r w:rsidRPr="00530878">
        <w:rPr>
          <w:b/>
          <w:bCs/>
          <w:color w:val="2E74B5" w:themeColor="accent5" w:themeShade="BF"/>
          <w:u w:val="single"/>
        </w:rPr>
        <w:t>CANDIDATURE au poste de chef d’établissement</w:t>
      </w:r>
    </w:p>
    <w:p w14:paraId="6A000F14" w14:textId="2A646AB9" w:rsidR="0074534E" w:rsidRDefault="003E4A3D" w:rsidP="0074534E">
      <w:r w:rsidRPr="008D285C">
        <w:t>Je sollicite de la tutelle diocésaine l’examen de ma candidature</w:t>
      </w:r>
      <w:r w:rsidR="008D285C" w:rsidRPr="008D285C">
        <w:t xml:space="preserve"> pour </w:t>
      </w:r>
      <w:r w:rsidR="00F85AF7">
        <w:t>un</w:t>
      </w:r>
      <w:r w:rsidR="008D285C" w:rsidRPr="008D285C">
        <w:t xml:space="preserve"> poste de chef d’établissement d</w:t>
      </w:r>
      <w:r w:rsidR="00F85AF7">
        <w:t>u premier degré</w:t>
      </w:r>
      <w:r w:rsidR="00145E39">
        <w:t xml:space="preserve"> (CV + lettre de motivation joints à la présente fiche)</w:t>
      </w:r>
    </w:p>
    <w:p w14:paraId="5D5DC632" w14:textId="26B8D8C8" w:rsidR="00F85AF7" w:rsidRDefault="008D285C" w:rsidP="00C277A6">
      <w:pPr>
        <w:jc w:val="both"/>
      </w:pPr>
      <w:r>
        <w:t>J’accompagne ma candidature d’une mise au mouvement de l’emploi des maitres</w:t>
      </w:r>
      <w:r w:rsidR="00F85AF7">
        <w:t xml:space="preserve">. Afin de permettre </w:t>
      </w:r>
      <w:r w:rsidR="00145E39">
        <w:t>ma nomination administrative</w:t>
      </w:r>
      <w:r w:rsidR="00F85AF7">
        <w:t xml:space="preserve"> par l’autorité académique, je formule un vœu départemental sur l’application mouvement de la </w:t>
      </w:r>
      <w:r>
        <w:t>DSDEN 24</w:t>
      </w:r>
      <w:r w:rsidR="00F85AF7">
        <w:t xml:space="preserve"> et je coche « accepte d’autres propositions » sur les documents CDE 33.</w:t>
      </w:r>
    </w:p>
    <w:p w14:paraId="7B33B304" w14:textId="4847BA27" w:rsidR="00145E39" w:rsidRDefault="00F4725C" w:rsidP="00C277A6">
      <w:pPr>
        <w:jc w:val="both"/>
      </w:pPr>
      <w:r>
        <w:t xml:space="preserve">Je certifie sur l’honneur l’exactitude des informations me concernant. </w:t>
      </w:r>
      <w:r w:rsidR="00C277A6">
        <w:t>Je reconnais que ma candidature est liée au</w:t>
      </w:r>
      <w:r>
        <w:t xml:space="preserve"> Statut de l’Enseignement catholique du 1</w:t>
      </w:r>
      <w:r w:rsidRPr="00F4725C">
        <w:rPr>
          <w:vertAlign w:val="superscript"/>
        </w:rPr>
        <w:t>er</w:t>
      </w:r>
      <w:r>
        <w:t xml:space="preserve"> juin 2013, </w:t>
      </w:r>
      <w:r w:rsidR="00C277A6">
        <w:t>article 153 « le choix, la nomination et l’envoi d’un chef d’établissement relèvent de l’autorité de tutelle, avec l’accord de l’évêque ».</w:t>
      </w:r>
    </w:p>
    <w:p w14:paraId="3AF36D73" w14:textId="7BCE63D3" w:rsidR="00C277A6" w:rsidRPr="008D285C" w:rsidRDefault="00C277A6" w:rsidP="00C277A6">
      <w:pPr>
        <w:jc w:val="both"/>
      </w:pPr>
      <w:r>
        <w:t>Fait à _________________________________, le _____________________________________, Signature :</w:t>
      </w:r>
    </w:p>
    <w:sectPr w:rsidR="00C277A6" w:rsidRPr="008D285C" w:rsidSect="00DA3206">
      <w:footerReference w:type="default" r:id="rId8"/>
      <w:pgSz w:w="16838" w:h="11906" w:orient="landscape"/>
      <w:pgMar w:top="142" w:right="720" w:bottom="720" w:left="720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9D91" w14:textId="77777777" w:rsidR="002A3C27" w:rsidRDefault="002A3C27" w:rsidP="00A4240F">
      <w:pPr>
        <w:spacing w:after="0" w:line="240" w:lineRule="auto"/>
      </w:pPr>
      <w:r>
        <w:separator/>
      </w:r>
    </w:p>
  </w:endnote>
  <w:endnote w:type="continuationSeparator" w:id="0">
    <w:p w14:paraId="5E66C51F" w14:textId="77777777" w:rsidR="002A3C27" w:rsidRDefault="002A3C27" w:rsidP="00A4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3240" w14:textId="78A532BB" w:rsidR="00DA3206" w:rsidRPr="006C796E" w:rsidRDefault="00DA3206" w:rsidP="00DA3206">
    <w:pPr>
      <w:pStyle w:val="Pieddepage"/>
      <w:jc w:val="center"/>
      <w:rPr>
        <w:sz w:val="18"/>
        <w:szCs w:val="16"/>
      </w:rPr>
    </w:pPr>
    <w:r w:rsidRPr="006C796E">
      <w:rPr>
        <w:sz w:val="18"/>
        <w:szCs w:val="16"/>
      </w:rPr>
      <w:t xml:space="preserve">Direction de l’Enseignement catholique de Gironde – </w:t>
    </w:r>
    <w:r w:rsidR="006C796E" w:rsidRPr="006C796E">
      <w:rPr>
        <w:sz w:val="18"/>
        <w:szCs w:val="16"/>
      </w:rPr>
      <w:t>61 rue du Château d’Eau – 330</w:t>
    </w:r>
    <w:r w:rsidRPr="006C796E">
      <w:rPr>
        <w:sz w:val="18"/>
        <w:szCs w:val="16"/>
      </w:rPr>
      <w:t xml:space="preserve">00 – BORDEAUX - </w:t>
    </w:r>
    <w:r w:rsidRPr="006C796E">
      <w:rPr>
        <w:sz w:val="18"/>
        <w:szCs w:val="16"/>
      </w:rPr>
      <w:sym w:font="Webdings" w:char="F0C5"/>
    </w:r>
    <w:r w:rsidRPr="006C796E">
      <w:rPr>
        <w:sz w:val="18"/>
        <w:szCs w:val="16"/>
      </w:rPr>
      <w:t xml:space="preserve"> </w:t>
    </w:r>
    <w:r w:rsidR="006C796E" w:rsidRPr="006C796E">
      <w:rPr>
        <w:sz w:val="18"/>
        <w:szCs w:val="16"/>
      </w:rPr>
      <w:t>07 57 12 99 7</w:t>
    </w:r>
    <w:r w:rsidR="0098045D">
      <w:rPr>
        <w:sz w:val="18"/>
        <w:szCs w:val="16"/>
      </w:rPr>
      <w:t>5</w:t>
    </w:r>
    <w:r w:rsidRPr="006C796E">
      <w:rPr>
        <w:sz w:val="18"/>
        <w:szCs w:val="16"/>
      </w:rPr>
      <w:t xml:space="preserve"> – </w:t>
    </w:r>
    <w:hyperlink r:id="rId1" w:history="1">
      <w:r w:rsidRPr="006C796E">
        <w:rPr>
          <w:rStyle w:val="Lienhypertexte"/>
          <w:sz w:val="18"/>
          <w:szCs w:val="16"/>
        </w:rPr>
        <w:t>aecg@ddec33.fr</w:t>
      </w:r>
    </w:hyperlink>
    <w:r w:rsidRPr="006C796E">
      <w:rPr>
        <w:sz w:val="18"/>
        <w:szCs w:val="16"/>
      </w:rPr>
      <w:t xml:space="preserve"> – </w:t>
    </w:r>
    <w:hyperlink r:id="rId2" w:history="1">
      <w:r w:rsidRPr="006C796E">
        <w:rPr>
          <w:rStyle w:val="Lienhypertexte"/>
          <w:sz w:val="18"/>
          <w:szCs w:val="16"/>
        </w:rPr>
        <w:t>www.ecg33.fr</w:t>
      </w:r>
    </w:hyperlink>
    <w:r w:rsidRPr="006C796E">
      <w:rPr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3B61" w14:textId="77777777" w:rsidR="002A3C27" w:rsidRDefault="002A3C27" w:rsidP="00A4240F">
      <w:pPr>
        <w:spacing w:after="0" w:line="240" w:lineRule="auto"/>
      </w:pPr>
      <w:r>
        <w:separator/>
      </w:r>
    </w:p>
  </w:footnote>
  <w:footnote w:type="continuationSeparator" w:id="0">
    <w:p w14:paraId="04350FC4" w14:textId="77777777" w:rsidR="002A3C27" w:rsidRDefault="002A3C27" w:rsidP="00A42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0F"/>
    <w:rsid w:val="00145E39"/>
    <w:rsid w:val="002948E5"/>
    <w:rsid w:val="002A3C27"/>
    <w:rsid w:val="00324EF6"/>
    <w:rsid w:val="00386C43"/>
    <w:rsid w:val="003E4A3D"/>
    <w:rsid w:val="00425D8B"/>
    <w:rsid w:val="00530878"/>
    <w:rsid w:val="005F2072"/>
    <w:rsid w:val="005F2D7C"/>
    <w:rsid w:val="00606A27"/>
    <w:rsid w:val="006672E9"/>
    <w:rsid w:val="006C796E"/>
    <w:rsid w:val="007025E5"/>
    <w:rsid w:val="0074534E"/>
    <w:rsid w:val="007B7F5D"/>
    <w:rsid w:val="008034BA"/>
    <w:rsid w:val="00821470"/>
    <w:rsid w:val="00850F9E"/>
    <w:rsid w:val="00883CB8"/>
    <w:rsid w:val="008C5252"/>
    <w:rsid w:val="008D285C"/>
    <w:rsid w:val="0098045D"/>
    <w:rsid w:val="00A4240F"/>
    <w:rsid w:val="00B3469B"/>
    <w:rsid w:val="00C277A6"/>
    <w:rsid w:val="00C610A1"/>
    <w:rsid w:val="00D307B0"/>
    <w:rsid w:val="00D442FD"/>
    <w:rsid w:val="00DA3206"/>
    <w:rsid w:val="00DA6F72"/>
    <w:rsid w:val="00E646B7"/>
    <w:rsid w:val="00F4725C"/>
    <w:rsid w:val="00F65229"/>
    <w:rsid w:val="00F85AF7"/>
    <w:rsid w:val="00FB5123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6E8A52"/>
  <w15:chartTrackingRefBased/>
  <w15:docId w15:val="{14C0E233-11B8-496C-992F-7462CB8D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2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2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424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40F"/>
  </w:style>
  <w:style w:type="paragraph" w:styleId="Pieddepage">
    <w:name w:val="footer"/>
    <w:basedOn w:val="Normal"/>
    <w:link w:val="PieddepageCar"/>
    <w:uiPriority w:val="99"/>
    <w:unhideWhenUsed/>
    <w:rsid w:val="00A4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40F"/>
  </w:style>
  <w:style w:type="character" w:customStyle="1" w:styleId="Titre7Car">
    <w:name w:val="Titre 7 Car"/>
    <w:basedOn w:val="Policepardfaut"/>
    <w:link w:val="Titre7"/>
    <w:uiPriority w:val="9"/>
    <w:semiHidden/>
    <w:rsid w:val="00A424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42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DA320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320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20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4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c-mouvement1D@ddec33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g33.fr" TargetMode="External"/><Relationship Id="rId1" Type="http://schemas.openxmlformats.org/officeDocument/2006/relationships/hyperlink" Target="mailto:aecg@ddec3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CHASSARD GUILLARD Stéphane</dc:creator>
  <cp:keywords/>
  <dc:description/>
  <cp:lastModifiedBy>Gestion RH</cp:lastModifiedBy>
  <cp:revision>17</cp:revision>
  <cp:lastPrinted>2021-01-08T09:39:00Z</cp:lastPrinted>
  <dcterms:created xsi:type="dcterms:W3CDTF">2021-11-25T13:34:00Z</dcterms:created>
  <dcterms:modified xsi:type="dcterms:W3CDTF">2022-01-06T09:53:00Z</dcterms:modified>
</cp:coreProperties>
</file>